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drawing>
          <wp:inline distT="0" distB="0" distL="114300" distR="114300">
            <wp:extent cx="437515" cy="61150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"/>
          <w:szCs w:val="2"/>
        </w:rPr>
        <w:br/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УКРАЇНА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КОЛОМИЙСЬКА МІСЬКА РАДА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Восьме демократичне скликання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______________ сесія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Я</w:t>
      </w: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969"/>
        </w:tabs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 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м. Коломия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№____________</w:t>
      </w: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right="5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   внесення   змін до  рішення міської ради від 22.07.2021 р.  №959-17/2021 «Про затвердження цільової програми          «Боротьба             з інфекційними захворюваннями в Коломийській міській територіальній громаді  на 2022-2024 роки»»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29703A" w:rsidRPr="002A3E05" w:rsidRDefault="003C521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13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3E05">
        <w:rPr>
          <w:rFonts w:ascii="Times New Roman" w:eastAsia="Times New Roman" w:hAnsi="Times New Roman" w:cs="Times New Roman"/>
          <w:sz w:val="28"/>
          <w:szCs w:val="28"/>
        </w:rPr>
        <w:t>Розглянувши лист комунального некомерційного підприємства «Коломийська інфекційна лікарня Коломийської міської ради Івано-Франківської області», відповідно до вимог статті 89 Бюджетного кодексу України, Законів України  «Про державні фінансові гарантії медичного обслуговування населення», «Про місцеве самоврядування в Україні», міська рада</w:t>
      </w: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ind w:firstLine="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ind w:firstLine="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и р і ш и л а:</w:t>
      </w:r>
    </w:p>
    <w:p w:rsidR="0029703A" w:rsidRPr="00192E5B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13BE" w:rsidRPr="00192E5B" w:rsidRDefault="003C5217" w:rsidP="00BA2993">
      <w:pPr>
        <w:ind w:left="0" w:hanging="3"/>
        <w:jc w:val="both"/>
        <w:rPr>
          <w:szCs w:val="28"/>
          <w:lang w:val="uk-UA"/>
        </w:rPr>
      </w:pPr>
      <w:r w:rsidRPr="00192E5B">
        <w:rPr>
          <w:rFonts w:cs="Times New Roman"/>
          <w:color w:val="000000"/>
          <w:szCs w:val="28"/>
          <w:lang w:val="uk-UA"/>
        </w:rPr>
        <w:t xml:space="preserve">       1. Внести зміни до рішення  міської ради від 22.07.2021 р.  №959-17/2021  «Про затвердження цільової програми «Боротьба з інфекційними захворюваннями в Коломийській міській територіальній громаді  на 2022-2024 роки»»:</w:t>
      </w:r>
      <w:r w:rsidR="004B13BE" w:rsidRPr="00192E5B">
        <w:rPr>
          <w:szCs w:val="28"/>
          <w:lang w:val="uk-UA"/>
        </w:rPr>
        <w:t xml:space="preserve">        </w:t>
      </w:r>
    </w:p>
    <w:p w:rsidR="004B13BE" w:rsidRPr="00192E5B" w:rsidRDefault="004B13BE" w:rsidP="00BA2993">
      <w:pPr>
        <w:ind w:left="0" w:hanging="3"/>
        <w:jc w:val="both"/>
        <w:rPr>
          <w:szCs w:val="28"/>
          <w:lang w:val="uk-UA"/>
        </w:rPr>
      </w:pPr>
      <w:r w:rsidRPr="00192E5B">
        <w:rPr>
          <w:szCs w:val="28"/>
          <w:lang w:val="uk-UA"/>
        </w:rPr>
        <w:t xml:space="preserve">        1.1. Викласти Паспорт </w:t>
      </w:r>
      <w:r w:rsidRPr="00192E5B">
        <w:rPr>
          <w:bCs/>
          <w:szCs w:val="28"/>
          <w:lang w:val="uk-UA" w:eastAsia="uk-UA"/>
        </w:rPr>
        <w:t xml:space="preserve">цільової  </w:t>
      </w:r>
      <w:r w:rsidRPr="00192E5B">
        <w:rPr>
          <w:szCs w:val="28"/>
          <w:lang w:val="uk-UA"/>
        </w:rPr>
        <w:t>програми «Боротьба з інфекційними захворюваннями в Коломийській міській територіальній громаді  на 2022-2024 роки» у новій редакції (додається).</w:t>
      </w:r>
    </w:p>
    <w:p w:rsidR="0029703A" w:rsidRPr="00192E5B" w:rsidRDefault="004B13B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1.2</w:t>
      </w:r>
      <w:r w:rsidR="003C5217" w:rsidRPr="00192E5B">
        <w:rPr>
          <w:rFonts w:ascii="Times New Roman" w:eastAsia="Times New Roman" w:hAnsi="Times New Roman" w:cs="Times New Roman"/>
          <w:color w:val="000000"/>
          <w:sz w:val="28"/>
          <w:szCs w:val="28"/>
        </w:rPr>
        <w:t>. Викласти  Перелік заходів, обсяги та джерела фінансування цільової програми «Боротьба з інфекційними захворюваннями в Коломийській міській територіальній громаді  на 2022-2024 роки», у новій редакції (додається);</w:t>
      </w:r>
    </w:p>
    <w:p w:rsidR="0029703A" w:rsidRPr="00192E5B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Управлінню фінансів і внутрішнього аудиту міської ради          (Ольга ГАВДУНИК) передбачати кошти на фінансування заходів цільової програми «Боротьба з інфекційними захворюваннями в Коломийській міській територіальній громаді  на 2022-2024 роки».</w:t>
      </w:r>
    </w:p>
    <w:p w:rsidR="0029703A" w:rsidRPr="00192E5B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E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3. Організацію виконання рішення покласти на міського голову Богдана СТАНІСЛАВСЬКОГО.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 Контроль за виконанням  рішення доручити постійній комісії з питань бюджету, інвестицій</w:t>
      </w:r>
      <w:r w:rsidRPr="00192E5B">
        <w:rPr>
          <w:rFonts w:ascii="Times New Roman" w:eastAsia="Times New Roman" w:hAnsi="Times New Roman" w:cs="Times New Roman"/>
          <w:sz w:val="28"/>
          <w:szCs w:val="28"/>
        </w:rPr>
        <w:t>, соціально</w:t>
      </w:r>
      <w:r w:rsidRPr="002A3E05">
        <w:rPr>
          <w:rFonts w:ascii="Times New Roman" w:eastAsia="Times New Roman" w:hAnsi="Times New Roman" w:cs="Times New Roman"/>
          <w:sz w:val="28"/>
          <w:szCs w:val="28"/>
        </w:rPr>
        <w:t>-економічного розвитку та зовнішньоекономічних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депутатської діяльності, етики, регламенту, захисту прав людини та правопорядку.</w:t>
      </w: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Богдан  СТАНІСЛАВСЬКИЙ</w:t>
      </w: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Default="009958C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58C7" w:rsidRPr="00386F29" w:rsidRDefault="009958C7" w:rsidP="00BA2993">
      <w:pPr>
        <w:ind w:left="0" w:hanging="3"/>
        <w:rPr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 xml:space="preserve">                                                                              ЗАТВЕРДЖЕНО</w:t>
      </w:r>
    </w:p>
    <w:p w:rsidR="009958C7" w:rsidRPr="004610DA" w:rsidRDefault="009958C7" w:rsidP="00BA2993">
      <w:pPr>
        <w:ind w:left="0" w:hanging="3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</w:t>
      </w:r>
      <w:r w:rsidRPr="004610DA">
        <w:rPr>
          <w:szCs w:val="28"/>
          <w:lang w:val="uk-UA"/>
        </w:rPr>
        <w:t>рішення міської ради</w:t>
      </w:r>
    </w:p>
    <w:p w:rsidR="009958C7" w:rsidRDefault="009958C7" w:rsidP="00BA2993">
      <w:pPr>
        <w:ind w:left="0" w:hanging="3"/>
        <w:rPr>
          <w:szCs w:val="28"/>
          <w:lang w:val="uk-UA"/>
        </w:rPr>
      </w:pPr>
      <w:r w:rsidRPr="004610DA">
        <w:rPr>
          <w:szCs w:val="28"/>
          <w:lang w:val="uk-UA"/>
        </w:rPr>
        <w:tab/>
      </w:r>
      <w:r w:rsidRPr="004610DA">
        <w:rPr>
          <w:szCs w:val="28"/>
          <w:lang w:val="uk-UA"/>
        </w:rPr>
        <w:tab/>
      </w:r>
      <w:r w:rsidRPr="004610DA">
        <w:rPr>
          <w:szCs w:val="28"/>
          <w:lang w:val="uk-UA"/>
        </w:rPr>
        <w:tab/>
      </w:r>
      <w:r w:rsidRPr="004610DA">
        <w:rPr>
          <w:szCs w:val="28"/>
          <w:lang w:val="uk-UA"/>
        </w:rPr>
        <w:tab/>
      </w:r>
      <w:r w:rsidRPr="004610DA">
        <w:rPr>
          <w:szCs w:val="28"/>
          <w:lang w:val="uk-UA"/>
        </w:rPr>
        <w:tab/>
      </w:r>
      <w:r w:rsidRPr="004610DA">
        <w:rPr>
          <w:szCs w:val="28"/>
          <w:lang w:val="uk-UA"/>
        </w:rPr>
        <w:tab/>
      </w:r>
      <w:r w:rsidRPr="004610DA">
        <w:rPr>
          <w:szCs w:val="28"/>
          <w:lang w:val="uk-UA"/>
        </w:rPr>
        <w:tab/>
        <w:t xml:space="preserve">       від </w:t>
      </w:r>
      <w:r>
        <w:rPr>
          <w:szCs w:val="28"/>
          <w:lang w:val="uk-UA"/>
        </w:rPr>
        <w:t>_________</w:t>
      </w:r>
      <w:r w:rsidRPr="004610DA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_______</w:t>
      </w:r>
    </w:p>
    <w:p w:rsidR="009958C7" w:rsidRDefault="009958C7" w:rsidP="00BA2993">
      <w:pPr>
        <w:shd w:val="clear" w:color="auto" w:fill="FFFFFF"/>
        <w:tabs>
          <w:tab w:val="left" w:pos="5370"/>
        </w:tabs>
        <w:ind w:left="0" w:hanging="3"/>
        <w:rPr>
          <w:b/>
          <w:bCs/>
          <w:color w:val="000000"/>
          <w:spacing w:val="60"/>
          <w:szCs w:val="28"/>
          <w:lang w:val="uk-UA" w:eastAsia="uk-UA"/>
        </w:rPr>
      </w:pPr>
      <w:r>
        <w:rPr>
          <w:b/>
          <w:bCs/>
          <w:color w:val="000000"/>
          <w:spacing w:val="60"/>
          <w:szCs w:val="28"/>
          <w:lang w:val="uk-UA" w:eastAsia="uk-UA"/>
        </w:rPr>
        <w:tab/>
      </w:r>
    </w:p>
    <w:p w:rsidR="009958C7" w:rsidRPr="00B30A32" w:rsidRDefault="009958C7" w:rsidP="00BA2993">
      <w:pPr>
        <w:shd w:val="clear" w:color="auto" w:fill="FFFFFF"/>
        <w:ind w:left="0" w:hanging="3"/>
        <w:rPr>
          <w:b/>
          <w:bCs/>
          <w:color w:val="000000"/>
          <w:spacing w:val="60"/>
          <w:szCs w:val="28"/>
          <w:lang w:val="uk-UA" w:eastAsia="uk-UA"/>
        </w:rPr>
      </w:pPr>
    </w:p>
    <w:p w:rsidR="009958C7" w:rsidRPr="00B30A32" w:rsidRDefault="009958C7" w:rsidP="00BA2993">
      <w:pPr>
        <w:shd w:val="clear" w:color="auto" w:fill="FFFFFF"/>
        <w:ind w:left="0" w:hanging="3"/>
        <w:jc w:val="center"/>
        <w:rPr>
          <w:color w:val="000000"/>
          <w:sz w:val="18"/>
          <w:szCs w:val="18"/>
          <w:lang w:val="uk-UA" w:eastAsia="uk-UA"/>
        </w:rPr>
      </w:pPr>
      <w:r w:rsidRPr="00B30A32">
        <w:rPr>
          <w:b/>
          <w:bCs/>
          <w:color w:val="000000"/>
          <w:spacing w:val="60"/>
          <w:szCs w:val="28"/>
          <w:lang w:val="uk-UA" w:eastAsia="uk-UA"/>
        </w:rPr>
        <w:t>ПАСПОРТ</w:t>
      </w:r>
    </w:p>
    <w:p w:rsidR="009958C7" w:rsidRPr="00B30A32" w:rsidRDefault="009958C7" w:rsidP="00BA2993">
      <w:pPr>
        <w:shd w:val="clear" w:color="auto" w:fill="FFFFFF"/>
        <w:ind w:hanging="2"/>
        <w:jc w:val="center"/>
        <w:rPr>
          <w:color w:val="000000"/>
          <w:sz w:val="18"/>
          <w:szCs w:val="18"/>
          <w:lang w:val="uk-UA" w:eastAsia="uk-UA"/>
        </w:rPr>
      </w:pPr>
    </w:p>
    <w:p w:rsidR="009958C7" w:rsidRDefault="009958C7" w:rsidP="00BA2993">
      <w:pPr>
        <w:shd w:val="clear" w:color="auto" w:fill="FFFFFF"/>
        <w:spacing w:line="315" w:lineRule="atLeast"/>
        <w:ind w:left="0" w:right="15" w:hanging="3"/>
        <w:jc w:val="center"/>
        <w:rPr>
          <w:b/>
          <w:lang w:val="uk-UA"/>
        </w:rPr>
      </w:pPr>
      <w:r>
        <w:rPr>
          <w:b/>
          <w:bCs/>
          <w:color w:val="000000"/>
          <w:szCs w:val="28"/>
          <w:lang w:val="uk-UA" w:eastAsia="uk-UA"/>
        </w:rPr>
        <w:t>Ц</w:t>
      </w:r>
      <w:r w:rsidRPr="00B30A32">
        <w:rPr>
          <w:b/>
          <w:bCs/>
          <w:color w:val="000000"/>
          <w:szCs w:val="28"/>
          <w:lang w:val="uk-UA" w:eastAsia="uk-UA"/>
        </w:rPr>
        <w:t>ільової  програми</w:t>
      </w:r>
      <w:r>
        <w:rPr>
          <w:b/>
          <w:bCs/>
          <w:color w:val="000000"/>
          <w:szCs w:val="28"/>
          <w:lang w:val="uk-UA" w:eastAsia="uk-UA"/>
        </w:rPr>
        <w:t xml:space="preserve"> </w:t>
      </w:r>
      <w:r>
        <w:rPr>
          <w:b/>
          <w:lang w:val="uk-UA"/>
        </w:rPr>
        <w:t>«Боротьба з інфекційними захворюваннями в Коломийській міській територіальній громаді</w:t>
      </w:r>
      <w:r w:rsidRPr="008F7C6A">
        <w:rPr>
          <w:b/>
          <w:lang w:val="uk-UA"/>
        </w:rPr>
        <w:t xml:space="preserve"> </w:t>
      </w:r>
      <w:r>
        <w:rPr>
          <w:b/>
          <w:lang w:val="uk-UA"/>
        </w:rPr>
        <w:t xml:space="preserve">на </w:t>
      </w:r>
      <w:r w:rsidRPr="00B30A32">
        <w:rPr>
          <w:b/>
          <w:lang w:val="uk-UA"/>
        </w:rPr>
        <w:t>202</w:t>
      </w:r>
      <w:r>
        <w:rPr>
          <w:b/>
          <w:lang w:val="uk-UA"/>
        </w:rPr>
        <w:t>2-2024 роки»</w:t>
      </w:r>
    </w:p>
    <w:p w:rsidR="009958C7" w:rsidRPr="009F5E05" w:rsidRDefault="009958C7" w:rsidP="00BA2993">
      <w:pPr>
        <w:shd w:val="clear" w:color="auto" w:fill="FFFFFF"/>
        <w:spacing w:line="315" w:lineRule="atLeast"/>
        <w:ind w:left="0" w:right="15" w:hanging="3"/>
        <w:jc w:val="center"/>
        <w:rPr>
          <w:b/>
          <w:lang w:val="uk-UA"/>
        </w:rPr>
      </w:pP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0"/>
        <w:gridCol w:w="5910"/>
      </w:tblGrid>
      <w:tr w:rsidR="009958C7" w:rsidRPr="00B30A32" w:rsidTr="008E3AB2">
        <w:trPr>
          <w:tblCellSpacing w:w="0" w:type="dxa"/>
        </w:trPr>
        <w:tc>
          <w:tcPr>
            <w:tcW w:w="3675" w:type="dxa"/>
            <w:vAlign w:val="center"/>
          </w:tcPr>
          <w:p w:rsidR="009958C7" w:rsidRPr="00B30A32" w:rsidRDefault="009958C7" w:rsidP="00BA2993">
            <w:pPr>
              <w:spacing w:before="100" w:beforeAutospacing="1" w:after="100" w:afterAutospacing="1"/>
              <w:ind w:left="0" w:hanging="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1.</w:t>
            </w:r>
            <w:r w:rsidRPr="00B30A32">
              <w:rPr>
                <w:szCs w:val="28"/>
                <w:lang w:val="uk-UA" w:eastAsia="uk-UA"/>
              </w:rPr>
              <w:t>Ініціатор розроблення Програми (замовник)</w:t>
            </w:r>
          </w:p>
        </w:tc>
        <w:tc>
          <w:tcPr>
            <w:tcW w:w="5655" w:type="dxa"/>
            <w:vAlign w:val="center"/>
          </w:tcPr>
          <w:p w:rsidR="009958C7" w:rsidRPr="00B30A32" w:rsidRDefault="009958C7" w:rsidP="00BA2993">
            <w:pPr>
              <w:ind w:left="0" w:hanging="3"/>
              <w:rPr>
                <w:sz w:val="24"/>
                <w:lang w:val="uk-UA" w:eastAsia="uk-UA"/>
              </w:rPr>
            </w:pPr>
            <w:r w:rsidRPr="00B30A32">
              <w:rPr>
                <w:b/>
                <w:bCs/>
                <w:szCs w:val="28"/>
                <w:lang w:val="uk-UA" w:eastAsia="uk-UA"/>
              </w:rPr>
              <w:t>К</w:t>
            </w:r>
            <w:r w:rsidRPr="00B30A32">
              <w:rPr>
                <w:b/>
                <w:bCs/>
                <w:lang w:val="uk-UA"/>
              </w:rPr>
              <w:t>оломийська міська рада</w:t>
            </w:r>
          </w:p>
        </w:tc>
      </w:tr>
      <w:tr w:rsidR="009958C7" w:rsidRPr="0056006D" w:rsidTr="008E3AB2">
        <w:trPr>
          <w:tblCellSpacing w:w="0" w:type="dxa"/>
        </w:trPr>
        <w:tc>
          <w:tcPr>
            <w:tcW w:w="3675" w:type="dxa"/>
            <w:vAlign w:val="center"/>
          </w:tcPr>
          <w:p w:rsidR="009958C7" w:rsidRPr="002E6560" w:rsidRDefault="009958C7" w:rsidP="00BA2993">
            <w:pPr>
              <w:spacing w:before="100" w:beforeAutospacing="1" w:after="100" w:afterAutospacing="1"/>
              <w:ind w:left="0" w:hanging="3"/>
              <w:rPr>
                <w:szCs w:val="28"/>
                <w:lang w:val="uk-UA" w:eastAsia="uk-UA"/>
              </w:rPr>
            </w:pPr>
            <w:r w:rsidRPr="002E6560">
              <w:rPr>
                <w:szCs w:val="28"/>
                <w:lang w:val="uk-UA" w:eastAsia="uk-UA"/>
              </w:rPr>
              <w:t>2.Розробник програми</w:t>
            </w:r>
          </w:p>
        </w:tc>
        <w:tc>
          <w:tcPr>
            <w:tcW w:w="5655" w:type="dxa"/>
            <w:vAlign w:val="center"/>
          </w:tcPr>
          <w:p w:rsidR="009958C7" w:rsidRPr="002E6560" w:rsidRDefault="009958C7" w:rsidP="00BA2993">
            <w:pPr>
              <w:ind w:left="0" w:hanging="3"/>
              <w:rPr>
                <w:b/>
                <w:sz w:val="24"/>
                <w:lang w:val="uk-UA" w:eastAsia="uk-UA"/>
              </w:rPr>
            </w:pPr>
            <w:r w:rsidRPr="002E6560">
              <w:rPr>
                <w:b/>
                <w:szCs w:val="28"/>
                <w:lang w:val="uk-UA"/>
              </w:rPr>
              <w:t xml:space="preserve">Комунальне некомерційне підприємство «Коломийська інфекційна лікарня Коломийської міської ради Івано-Франківської області» </w:t>
            </w:r>
          </w:p>
        </w:tc>
      </w:tr>
      <w:tr w:rsidR="009958C7" w:rsidRPr="002E6560" w:rsidTr="008E3AB2">
        <w:trPr>
          <w:tblCellSpacing w:w="0" w:type="dxa"/>
        </w:trPr>
        <w:tc>
          <w:tcPr>
            <w:tcW w:w="3675" w:type="dxa"/>
            <w:vAlign w:val="center"/>
          </w:tcPr>
          <w:p w:rsidR="009958C7" w:rsidRPr="002E6560" w:rsidRDefault="009958C7" w:rsidP="00BA2993">
            <w:pPr>
              <w:ind w:left="0" w:hanging="3"/>
              <w:rPr>
                <w:sz w:val="24"/>
                <w:lang w:val="uk-UA" w:eastAsia="uk-UA"/>
              </w:rPr>
            </w:pPr>
            <w:r w:rsidRPr="002E6560">
              <w:rPr>
                <w:szCs w:val="28"/>
                <w:lang w:val="uk-UA" w:eastAsia="uk-UA"/>
              </w:rPr>
              <w:t>3. Термін реалізації програми</w:t>
            </w:r>
          </w:p>
        </w:tc>
        <w:tc>
          <w:tcPr>
            <w:tcW w:w="5655" w:type="dxa"/>
            <w:vAlign w:val="center"/>
          </w:tcPr>
          <w:p w:rsidR="009958C7" w:rsidRPr="002E6560" w:rsidRDefault="009958C7" w:rsidP="00BA2993">
            <w:pPr>
              <w:ind w:left="0" w:hanging="3"/>
              <w:jc w:val="both"/>
              <w:rPr>
                <w:sz w:val="24"/>
                <w:lang w:val="uk-UA" w:eastAsia="uk-UA"/>
              </w:rPr>
            </w:pPr>
            <w:r w:rsidRPr="002E6560">
              <w:rPr>
                <w:b/>
                <w:bCs/>
                <w:szCs w:val="28"/>
                <w:lang w:val="uk-UA" w:eastAsia="uk-UA"/>
              </w:rPr>
              <w:t>2022-2024 роки</w:t>
            </w:r>
          </w:p>
        </w:tc>
      </w:tr>
      <w:tr w:rsidR="009958C7" w:rsidRPr="002E6560" w:rsidTr="008E3AB2">
        <w:trPr>
          <w:tblCellSpacing w:w="0" w:type="dxa"/>
        </w:trPr>
        <w:tc>
          <w:tcPr>
            <w:tcW w:w="3675" w:type="dxa"/>
            <w:vAlign w:val="center"/>
          </w:tcPr>
          <w:p w:rsidR="009958C7" w:rsidRPr="002E6560" w:rsidRDefault="009958C7" w:rsidP="00BA2993">
            <w:pPr>
              <w:ind w:left="0" w:hanging="3"/>
              <w:rPr>
                <w:sz w:val="24"/>
                <w:lang w:val="uk-UA" w:eastAsia="uk-UA"/>
              </w:rPr>
            </w:pPr>
            <w:r w:rsidRPr="002E6560">
              <w:rPr>
                <w:szCs w:val="28"/>
                <w:lang w:val="uk-UA" w:eastAsia="uk-UA"/>
              </w:rPr>
              <w:t>4. Етапи фінансування Програми протягом</w:t>
            </w:r>
          </w:p>
        </w:tc>
        <w:tc>
          <w:tcPr>
            <w:tcW w:w="5655" w:type="dxa"/>
            <w:vAlign w:val="center"/>
          </w:tcPr>
          <w:p w:rsidR="009958C7" w:rsidRPr="002E6560" w:rsidRDefault="009958C7" w:rsidP="00BA2993">
            <w:pPr>
              <w:ind w:left="0" w:hanging="3"/>
              <w:jc w:val="both"/>
              <w:rPr>
                <w:sz w:val="24"/>
                <w:lang w:val="uk-UA" w:eastAsia="uk-UA"/>
              </w:rPr>
            </w:pPr>
            <w:r w:rsidRPr="002E6560">
              <w:rPr>
                <w:b/>
                <w:bCs/>
                <w:szCs w:val="28"/>
                <w:lang w:val="uk-UA" w:eastAsia="uk-UA"/>
              </w:rPr>
              <w:t>2022-2024 років</w:t>
            </w:r>
          </w:p>
        </w:tc>
      </w:tr>
      <w:tr w:rsidR="009958C7" w:rsidRPr="002E6560" w:rsidTr="008E3AB2">
        <w:trPr>
          <w:tblCellSpacing w:w="0" w:type="dxa"/>
        </w:trPr>
        <w:tc>
          <w:tcPr>
            <w:tcW w:w="3675" w:type="dxa"/>
            <w:vAlign w:val="center"/>
          </w:tcPr>
          <w:p w:rsidR="009958C7" w:rsidRPr="002E6560" w:rsidRDefault="009958C7" w:rsidP="00BA2993">
            <w:pPr>
              <w:ind w:left="0" w:hanging="3"/>
              <w:rPr>
                <w:sz w:val="24"/>
                <w:lang w:val="uk-UA" w:eastAsia="uk-UA"/>
              </w:rPr>
            </w:pPr>
            <w:r w:rsidRPr="002E6560">
              <w:rPr>
                <w:szCs w:val="28"/>
                <w:lang w:val="uk-UA" w:eastAsia="uk-UA"/>
              </w:rPr>
              <w:t>5. Обсяги фінансування Програми (тис. грн.):</w:t>
            </w:r>
          </w:p>
        </w:tc>
        <w:tc>
          <w:tcPr>
            <w:tcW w:w="5655" w:type="dxa"/>
            <w:vAlign w:val="center"/>
          </w:tcPr>
          <w:p w:rsidR="002E6560" w:rsidRPr="002E6560" w:rsidRDefault="002E6560" w:rsidP="002E6560">
            <w:pPr>
              <w:ind w:leftChars="0" w:left="0" w:firstLineChars="0" w:firstLine="0"/>
              <w:jc w:val="both"/>
              <w:rPr>
                <w:b/>
                <w:bCs/>
                <w:szCs w:val="28"/>
                <w:lang w:val="uk-UA" w:eastAsia="uk-UA"/>
              </w:rPr>
            </w:pPr>
            <w:r w:rsidRPr="002E6560">
              <w:rPr>
                <w:b/>
                <w:bCs/>
                <w:szCs w:val="28"/>
                <w:lang w:val="uk-UA" w:eastAsia="uk-UA"/>
              </w:rPr>
              <w:t xml:space="preserve"> 7520,4 тис. грн.</w:t>
            </w:r>
          </w:p>
          <w:p w:rsidR="002E6560" w:rsidRPr="002E6560" w:rsidRDefault="002E6560" w:rsidP="002E6560">
            <w:pPr>
              <w:ind w:leftChars="0" w:left="0" w:firstLineChars="0" w:firstLine="0"/>
              <w:jc w:val="both"/>
              <w:rPr>
                <w:b/>
                <w:bCs/>
                <w:szCs w:val="28"/>
                <w:lang w:val="uk-UA" w:eastAsia="uk-UA"/>
              </w:rPr>
            </w:pPr>
          </w:p>
          <w:p w:rsidR="009958C7" w:rsidRPr="002E6560" w:rsidRDefault="009958C7" w:rsidP="00BA2993">
            <w:pPr>
              <w:ind w:left="0" w:hanging="3"/>
              <w:jc w:val="both"/>
              <w:rPr>
                <w:b/>
                <w:bCs/>
                <w:szCs w:val="28"/>
                <w:lang w:val="uk-UA" w:eastAsia="uk-UA"/>
              </w:rPr>
            </w:pPr>
          </w:p>
          <w:p w:rsidR="009958C7" w:rsidRPr="002E6560" w:rsidRDefault="009958C7" w:rsidP="00BA2993">
            <w:pPr>
              <w:ind w:hanging="2"/>
              <w:jc w:val="both"/>
              <w:rPr>
                <w:sz w:val="24"/>
                <w:lang w:val="uk-UA" w:eastAsia="uk-UA"/>
              </w:rPr>
            </w:pPr>
          </w:p>
        </w:tc>
      </w:tr>
    </w:tbl>
    <w:p w:rsidR="009958C7" w:rsidRPr="002E6560" w:rsidRDefault="009958C7" w:rsidP="00BA2993">
      <w:pPr>
        <w:shd w:val="clear" w:color="auto" w:fill="FFFFFF"/>
        <w:ind w:hanging="2"/>
        <w:rPr>
          <w:sz w:val="18"/>
          <w:szCs w:val="18"/>
          <w:lang w:val="uk-UA" w:eastAsia="uk-UA"/>
        </w:rPr>
      </w:pPr>
    </w:p>
    <w:tbl>
      <w:tblPr>
        <w:tblW w:w="955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3"/>
        <w:gridCol w:w="1267"/>
        <w:gridCol w:w="1705"/>
        <w:gridCol w:w="1705"/>
        <w:gridCol w:w="1439"/>
        <w:gridCol w:w="1769"/>
      </w:tblGrid>
      <w:tr w:rsidR="009958C7" w:rsidRPr="002E6560" w:rsidTr="008E3AB2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2E6560">
              <w:rPr>
                <w:b/>
                <w:bCs/>
                <w:sz w:val="22"/>
                <w:szCs w:val="22"/>
                <w:lang w:val="uk-UA" w:eastAsia="uk-UA"/>
              </w:rPr>
              <w:t>Роки</w:t>
            </w:r>
          </w:p>
        </w:tc>
        <w:tc>
          <w:tcPr>
            <w:tcW w:w="7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2E6560">
              <w:rPr>
                <w:bCs/>
                <w:sz w:val="22"/>
                <w:szCs w:val="22"/>
                <w:lang w:val="uk-UA" w:eastAsia="uk-UA"/>
              </w:rPr>
              <w:t>Обсяг фінансування (тис. грн.)</w:t>
            </w:r>
          </w:p>
        </w:tc>
      </w:tr>
      <w:tr w:rsidR="009958C7" w:rsidRPr="002E6560" w:rsidTr="008E3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2E6560">
              <w:rPr>
                <w:bCs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6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2E6560">
              <w:rPr>
                <w:bCs/>
                <w:sz w:val="22"/>
                <w:szCs w:val="22"/>
                <w:lang w:val="uk-UA" w:eastAsia="uk-UA"/>
              </w:rPr>
              <w:t xml:space="preserve">в </w:t>
            </w:r>
            <w:proofErr w:type="spellStart"/>
            <w:r w:rsidRPr="002E6560">
              <w:rPr>
                <w:bCs/>
                <w:sz w:val="22"/>
                <w:szCs w:val="22"/>
                <w:lang w:val="uk-UA" w:eastAsia="uk-UA"/>
              </w:rPr>
              <w:t>т.ч</w:t>
            </w:r>
            <w:proofErr w:type="spellEnd"/>
            <w:r w:rsidRPr="002E6560">
              <w:rPr>
                <w:bCs/>
                <w:sz w:val="22"/>
                <w:szCs w:val="22"/>
                <w:lang w:val="uk-UA" w:eastAsia="uk-UA"/>
              </w:rPr>
              <w:t>. за джерелами фінансування</w:t>
            </w:r>
          </w:p>
        </w:tc>
      </w:tr>
      <w:tr w:rsidR="009958C7" w:rsidRPr="002E6560" w:rsidTr="008E3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2E6560">
              <w:rPr>
                <w:bCs/>
                <w:sz w:val="22"/>
                <w:szCs w:val="22"/>
                <w:lang w:val="uk-UA" w:eastAsia="uk-UA"/>
              </w:rPr>
              <w:t>Державний бюджет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2E6560">
              <w:rPr>
                <w:bCs/>
                <w:sz w:val="22"/>
                <w:szCs w:val="22"/>
                <w:lang w:val="uk-UA" w:eastAsia="uk-UA"/>
              </w:rPr>
              <w:t>Обласний бюджет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2E6560">
              <w:rPr>
                <w:bCs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2E6560">
              <w:rPr>
                <w:bCs/>
                <w:sz w:val="22"/>
                <w:szCs w:val="22"/>
                <w:lang w:val="uk-UA" w:eastAsia="uk-UA"/>
              </w:rPr>
              <w:t>Інші джерела</w:t>
            </w:r>
          </w:p>
        </w:tc>
      </w:tr>
      <w:tr w:rsidR="009958C7" w:rsidRPr="002E6560" w:rsidTr="008E3AB2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2E6560">
              <w:rPr>
                <w:b/>
                <w:bCs/>
                <w:sz w:val="24"/>
                <w:lang w:val="uk-UA" w:eastAsia="uk-UA"/>
              </w:rPr>
              <w:t>2022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b/>
                <w:sz w:val="24"/>
                <w:lang w:val="uk-UA" w:eastAsia="uk-UA"/>
              </w:rPr>
            </w:pPr>
            <w:r w:rsidRPr="002E6560">
              <w:rPr>
                <w:b/>
                <w:sz w:val="24"/>
                <w:lang w:val="uk-UA" w:eastAsia="uk-UA"/>
              </w:rPr>
              <w:t>1829,4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1829,4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-</w:t>
            </w:r>
          </w:p>
        </w:tc>
      </w:tr>
      <w:tr w:rsidR="009958C7" w:rsidRPr="002E6560" w:rsidTr="008E3AB2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2E6560">
              <w:rPr>
                <w:b/>
                <w:bCs/>
                <w:sz w:val="24"/>
                <w:lang w:val="uk-UA" w:eastAsia="uk-UA"/>
              </w:rPr>
              <w:t>2023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7E01BE" w:rsidP="00BA2993">
            <w:pPr>
              <w:ind w:hanging="2"/>
              <w:jc w:val="center"/>
              <w:rPr>
                <w:b/>
                <w:sz w:val="24"/>
                <w:lang w:val="uk-UA" w:eastAsia="uk-UA"/>
              </w:rPr>
            </w:pPr>
            <w:r w:rsidRPr="002E6560">
              <w:rPr>
                <w:b/>
                <w:sz w:val="24"/>
                <w:lang w:val="uk-UA" w:eastAsia="uk-UA"/>
              </w:rPr>
              <w:t>2</w:t>
            </w:r>
            <w:r w:rsidR="002E6560" w:rsidRPr="002E6560">
              <w:rPr>
                <w:b/>
                <w:sz w:val="24"/>
                <w:lang w:val="uk-UA" w:eastAsia="uk-UA"/>
              </w:rPr>
              <w:t>908,5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2E6560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2908,5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-</w:t>
            </w:r>
          </w:p>
        </w:tc>
      </w:tr>
      <w:tr w:rsidR="009958C7" w:rsidRPr="002E6560" w:rsidTr="008E3AB2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2E6560">
              <w:rPr>
                <w:b/>
                <w:bCs/>
                <w:sz w:val="24"/>
                <w:lang w:val="uk-UA" w:eastAsia="uk-UA"/>
              </w:rPr>
              <w:t>2024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b/>
                <w:sz w:val="24"/>
                <w:lang w:val="uk-UA" w:eastAsia="uk-UA"/>
              </w:rPr>
            </w:pPr>
            <w:r w:rsidRPr="002E6560">
              <w:rPr>
                <w:b/>
                <w:sz w:val="24"/>
                <w:lang w:val="uk-UA" w:eastAsia="uk-UA"/>
              </w:rPr>
              <w:t>2782,5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2782,5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2E6560">
              <w:rPr>
                <w:sz w:val="24"/>
                <w:lang w:val="uk-UA" w:eastAsia="uk-UA"/>
              </w:rPr>
              <w:t>-</w:t>
            </w:r>
          </w:p>
        </w:tc>
      </w:tr>
      <w:tr w:rsidR="009958C7" w:rsidRPr="002E6560" w:rsidTr="008E3AB2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2E6560">
              <w:rPr>
                <w:b/>
                <w:bCs/>
                <w:sz w:val="24"/>
                <w:lang w:val="uk-UA" w:eastAsia="uk-UA"/>
              </w:rPr>
              <w:t>разом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7E01BE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2E6560">
              <w:rPr>
                <w:b/>
                <w:bCs/>
                <w:sz w:val="24"/>
                <w:lang w:val="uk-UA" w:eastAsia="uk-UA"/>
              </w:rPr>
              <w:t>7</w:t>
            </w:r>
            <w:r w:rsidR="002E6560" w:rsidRPr="002E6560">
              <w:rPr>
                <w:b/>
                <w:bCs/>
                <w:sz w:val="24"/>
                <w:lang w:val="uk-UA" w:eastAsia="uk-UA"/>
              </w:rPr>
              <w:t>520,4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7E01BE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2E6560">
              <w:rPr>
                <w:b/>
                <w:bCs/>
                <w:sz w:val="24"/>
                <w:lang w:val="uk-UA" w:eastAsia="uk-UA"/>
              </w:rPr>
              <w:t>7</w:t>
            </w:r>
            <w:r w:rsidR="002E6560" w:rsidRPr="002E6560">
              <w:rPr>
                <w:b/>
                <w:bCs/>
                <w:sz w:val="24"/>
                <w:lang w:val="uk-UA" w:eastAsia="uk-UA"/>
              </w:rPr>
              <w:t>520,4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2E6560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</w:p>
        </w:tc>
      </w:tr>
    </w:tbl>
    <w:p w:rsidR="009958C7" w:rsidRPr="002E6560" w:rsidRDefault="009958C7" w:rsidP="00BA2993">
      <w:pPr>
        <w:shd w:val="clear" w:color="auto" w:fill="FFFFFF"/>
        <w:ind w:hanging="2"/>
        <w:jc w:val="both"/>
        <w:rPr>
          <w:sz w:val="18"/>
          <w:szCs w:val="18"/>
          <w:lang w:val="uk-UA" w:eastAsia="uk-UA"/>
        </w:rPr>
      </w:pPr>
    </w:p>
    <w:p w:rsidR="009958C7" w:rsidRPr="00B30A32" w:rsidRDefault="009958C7" w:rsidP="00BA2993">
      <w:pPr>
        <w:shd w:val="clear" w:color="auto" w:fill="FFFFFF"/>
        <w:ind w:left="0" w:hanging="3"/>
        <w:jc w:val="both"/>
        <w:rPr>
          <w:color w:val="000000"/>
          <w:sz w:val="18"/>
          <w:szCs w:val="18"/>
          <w:lang w:val="uk-UA" w:eastAsia="uk-UA"/>
        </w:rPr>
      </w:pPr>
      <w:r w:rsidRPr="002E6560">
        <w:rPr>
          <w:szCs w:val="28"/>
          <w:lang w:val="uk-UA" w:eastAsia="uk-UA"/>
        </w:rPr>
        <w:t>6. Очікувані результати виконання Програми</w:t>
      </w:r>
      <w:r w:rsidRPr="00B30A32">
        <w:rPr>
          <w:color w:val="000000"/>
          <w:szCs w:val="28"/>
          <w:lang w:val="uk-UA" w:eastAsia="uk-UA"/>
        </w:rPr>
        <w:t>.</w:t>
      </w:r>
    </w:p>
    <w:p w:rsidR="009958C7" w:rsidRPr="00CD139F" w:rsidRDefault="009958C7" w:rsidP="00BA2993">
      <w:pPr>
        <w:ind w:left="0" w:hanging="3"/>
        <w:rPr>
          <w:sz w:val="24"/>
          <w:lang w:val="uk-UA" w:eastAsia="uk-UA"/>
        </w:rPr>
      </w:pPr>
      <w:r w:rsidRPr="00B30A32">
        <w:rPr>
          <w:lang w:val="uk-UA"/>
        </w:rPr>
        <w:t xml:space="preserve">- забезпечення сталого функціонування </w:t>
      </w:r>
      <w:r w:rsidRPr="00CD139F">
        <w:rPr>
          <w:bCs/>
          <w:szCs w:val="28"/>
          <w:lang w:val="uk-UA" w:eastAsia="uk-UA"/>
        </w:rPr>
        <w:t>КНП «Коломийська інфекційна лікарня Коломийської міської ради Івано-Франківської області»</w:t>
      </w:r>
      <w:r w:rsidRPr="00B30A32">
        <w:rPr>
          <w:lang w:val="uk-UA"/>
        </w:rPr>
        <w:t xml:space="preserve">; </w:t>
      </w:r>
    </w:p>
    <w:p w:rsidR="009958C7" w:rsidRPr="00B30A32" w:rsidRDefault="009958C7" w:rsidP="00BA2993">
      <w:pPr>
        <w:ind w:left="0" w:hanging="3"/>
        <w:jc w:val="both"/>
        <w:rPr>
          <w:lang w:val="uk-UA"/>
        </w:rPr>
      </w:pPr>
      <w:r w:rsidRPr="00B30A32">
        <w:rPr>
          <w:lang w:val="uk-UA"/>
        </w:rPr>
        <w:t>- сформована система надання населенню доступних та високоякісних медичних послуг;</w:t>
      </w:r>
    </w:p>
    <w:p w:rsidR="009958C7" w:rsidRPr="00B30A32" w:rsidRDefault="009958C7" w:rsidP="00BA2993">
      <w:pPr>
        <w:ind w:left="0" w:hanging="3"/>
        <w:jc w:val="both"/>
        <w:rPr>
          <w:lang w:val="uk-UA"/>
        </w:rPr>
      </w:pPr>
      <w:r w:rsidRPr="00B30A32">
        <w:rPr>
          <w:lang w:val="uk-UA"/>
        </w:rPr>
        <w:t>- створені умови для повномасштабної реалізації принципу організації та координації надання пацієнтам медичної допомоги;</w:t>
      </w:r>
    </w:p>
    <w:p w:rsidR="009958C7" w:rsidRPr="00B30A32" w:rsidRDefault="009958C7" w:rsidP="00BA2993">
      <w:pPr>
        <w:ind w:left="0" w:hanging="3"/>
        <w:jc w:val="both"/>
        <w:rPr>
          <w:lang w:val="uk-UA"/>
        </w:rPr>
      </w:pPr>
      <w:r w:rsidRPr="00B30A32">
        <w:rPr>
          <w:lang w:val="uk-UA"/>
        </w:rPr>
        <w:t xml:space="preserve"> - запроваджена ефективна система багатоканального фінансування, збільшення бюджетних асигнувань на </w:t>
      </w:r>
      <w:r>
        <w:rPr>
          <w:lang w:val="uk-UA"/>
        </w:rPr>
        <w:t>лікування інфекційних захворювань</w:t>
      </w:r>
      <w:r w:rsidRPr="00B30A32">
        <w:rPr>
          <w:lang w:val="uk-UA"/>
        </w:rPr>
        <w:t>;</w:t>
      </w:r>
    </w:p>
    <w:p w:rsidR="009958C7" w:rsidRPr="00B30A32" w:rsidRDefault="009958C7" w:rsidP="00BA2993">
      <w:pPr>
        <w:ind w:left="0" w:hanging="3"/>
        <w:jc w:val="both"/>
        <w:rPr>
          <w:b/>
          <w:szCs w:val="28"/>
          <w:lang w:val="uk-UA"/>
        </w:rPr>
      </w:pPr>
      <w:r w:rsidRPr="00B30A32">
        <w:rPr>
          <w:lang w:val="uk-UA"/>
        </w:rPr>
        <w:t>- покращений матеріально-технічного стану лікувально-профілактичних заклад</w:t>
      </w:r>
      <w:r>
        <w:rPr>
          <w:lang w:val="uk-UA"/>
        </w:rPr>
        <w:t>у</w:t>
      </w:r>
      <w:r w:rsidRPr="00B30A32">
        <w:rPr>
          <w:lang w:val="uk-UA"/>
        </w:rPr>
        <w:t>.</w:t>
      </w:r>
    </w:p>
    <w:p w:rsidR="009958C7" w:rsidRPr="00B30A32" w:rsidRDefault="009958C7" w:rsidP="00BA2993">
      <w:pPr>
        <w:shd w:val="clear" w:color="auto" w:fill="FFFFFF"/>
        <w:ind w:left="0" w:hanging="3"/>
        <w:jc w:val="both"/>
        <w:rPr>
          <w:color w:val="000000"/>
          <w:sz w:val="18"/>
          <w:szCs w:val="18"/>
          <w:lang w:val="uk-UA" w:eastAsia="uk-UA"/>
        </w:rPr>
      </w:pPr>
      <w:r>
        <w:rPr>
          <w:color w:val="000000"/>
          <w:szCs w:val="28"/>
          <w:lang w:val="uk-UA" w:eastAsia="uk-UA"/>
        </w:rPr>
        <w:lastRenderedPageBreak/>
        <w:tab/>
      </w:r>
      <w:r w:rsidRPr="00B30A32">
        <w:rPr>
          <w:color w:val="000000"/>
          <w:szCs w:val="28"/>
          <w:lang w:val="uk-UA" w:eastAsia="uk-UA"/>
        </w:rPr>
        <w:t>7. Термін проведення звітності: до 10 числа місяця, наступного за звітним періодом (наростаючим підсумком) готує і подає звіт про стан виконання заходів Програми.</w:t>
      </w:r>
    </w:p>
    <w:p w:rsidR="009958C7" w:rsidRPr="00ED0983" w:rsidRDefault="009958C7" w:rsidP="00BA2993">
      <w:pPr>
        <w:ind w:left="0" w:hanging="3"/>
        <w:rPr>
          <w:b/>
          <w:bCs/>
          <w:szCs w:val="28"/>
          <w:lang w:val="uk-UA"/>
        </w:rPr>
      </w:pPr>
    </w:p>
    <w:p w:rsidR="009958C7" w:rsidRPr="001769A1" w:rsidRDefault="009958C7" w:rsidP="00BA2993">
      <w:pPr>
        <w:shd w:val="clear" w:color="auto" w:fill="FFFFFF"/>
        <w:ind w:left="0" w:hanging="3"/>
        <w:rPr>
          <w:rStyle w:val="CharStyle4"/>
          <w:rFonts w:eastAsia="SimSun"/>
          <w:sz w:val="28"/>
          <w:szCs w:val="28"/>
        </w:rPr>
      </w:pPr>
      <w:r w:rsidRPr="001769A1">
        <w:rPr>
          <w:b/>
          <w:bCs/>
          <w:szCs w:val="28"/>
          <w:lang w:val="uk-UA" w:eastAsia="uk-UA"/>
        </w:rPr>
        <w:t>Замовник програми            ______________ </w:t>
      </w:r>
      <w:r w:rsidRPr="001769A1">
        <w:rPr>
          <w:rStyle w:val="CharStyle4"/>
          <w:rFonts w:eastAsia="SimSun"/>
          <w:b/>
          <w:bCs/>
          <w:sz w:val="28"/>
          <w:szCs w:val="28"/>
        </w:rPr>
        <w:t>Богдан СТАНІСЛАВСЬКИЙ</w:t>
      </w:r>
      <w:r w:rsidRPr="001769A1">
        <w:rPr>
          <w:rStyle w:val="CharStyle4"/>
          <w:rFonts w:eastAsia="SimSun"/>
          <w:sz w:val="28"/>
          <w:szCs w:val="28"/>
        </w:rPr>
        <w:t xml:space="preserve"> </w:t>
      </w:r>
    </w:p>
    <w:p w:rsidR="009958C7" w:rsidRPr="001769A1" w:rsidRDefault="009958C7" w:rsidP="00BA2993">
      <w:pPr>
        <w:shd w:val="clear" w:color="auto" w:fill="FFFFFF"/>
        <w:ind w:left="0" w:hanging="3"/>
        <w:rPr>
          <w:rStyle w:val="CharStyle4"/>
          <w:rFonts w:eastAsia="SimSun"/>
          <w:sz w:val="28"/>
          <w:szCs w:val="28"/>
        </w:rPr>
      </w:pPr>
    </w:p>
    <w:p w:rsidR="009958C7" w:rsidRPr="001769A1" w:rsidRDefault="009958C7" w:rsidP="00BA2993">
      <w:pPr>
        <w:shd w:val="clear" w:color="auto" w:fill="FFFFFF"/>
        <w:ind w:left="0" w:hanging="3"/>
        <w:rPr>
          <w:rStyle w:val="CharStyle4"/>
          <w:rFonts w:eastAsia="SimSun"/>
          <w:sz w:val="28"/>
          <w:szCs w:val="28"/>
        </w:rPr>
      </w:pPr>
      <w:r w:rsidRPr="001769A1">
        <w:rPr>
          <w:rStyle w:val="CharStyle4"/>
          <w:rFonts w:eastAsia="SimSun"/>
          <w:b/>
          <w:bCs/>
          <w:sz w:val="28"/>
          <w:szCs w:val="28"/>
        </w:rPr>
        <w:t>Відповідальний виконавець</w:t>
      </w:r>
      <w:r w:rsidRPr="001769A1">
        <w:rPr>
          <w:rStyle w:val="CharStyle4"/>
          <w:rFonts w:eastAsia="SimSun"/>
          <w:sz w:val="28"/>
          <w:szCs w:val="28"/>
        </w:rPr>
        <w:t xml:space="preserve"> ____________ </w:t>
      </w:r>
      <w:r w:rsidRPr="001769A1">
        <w:rPr>
          <w:rStyle w:val="CharStyle4"/>
          <w:rFonts w:eastAsia="SimSun"/>
          <w:b/>
          <w:bCs/>
          <w:sz w:val="28"/>
          <w:szCs w:val="28"/>
        </w:rPr>
        <w:t>Ігор БІЛОСКУРСЬКИЙ</w:t>
      </w:r>
      <w:r w:rsidRPr="001769A1">
        <w:rPr>
          <w:rStyle w:val="CharStyle4"/>
          <w:rFonts w:eastAsia="SimSun"/>
          <w:sz w:val="28"/>
          <w:szCs w:val="28"/>
        </w:rPr>
        <w:t xml:space="preserve">  </w:t>
      </w:r>
    </w:p>
    <w:p w:rsidR="009958C7" w:rsidRPr="001769A1" w:rsidRDefault="009958C7" w:rsidP="00BA2993">
      <w:pPr>
        <w:shd w:val="clear" w:color="auto" w:fill="FFFFFF"/>
        <w:ind w:left="0" w:hanging="3"/>
        <w:rPr>
          <w:szCs w:val="28"/>
          <w:lang w:val="uk-UA" w:eastAsia="uk-UA"/>
        </w:rPr>
      </w:pPr>
      <w:r w:rsidRPr="001769A1">
        <w:rPr>
          <w:rStyle w:val="CharStyle4"/>
          <w:rFonts w:eastAsia="SimSun"/>
          <w:sz w:val="28"/>
          <w:szCs w:val="28"/>
        </w:rPr>
        <w:t xml:space="preserve">                </w:t>
      </w:r>
    </w:p>
    <w:p w:rsidR="009958C7" w:rsidRPr="001769A1" w:rsidRDefault="009958C7" w:rsidP="00BA2993">
      <w:pPr>
        <w:shd w:val="clear" w:color="auto" w:fill="FFFFFF"/>
        <w:ind w:left="0" w:hanging="3"/>
        <w:rPr>
          <w:b/>
          <w:bCs/>
          <w:szCs w:val="28"/>
          <w:lang w:val="uk-UA" w:eastAsia="uk-UA"/>
        </w:rPr>
      </w:pPr>
      <w:r w:rsidRPr="001769A1">
        <w:rPr>
          <w:b/>
          <w:bCs/>
          <w:szCs w:val="28"/>
          <w:lang w:val="uk-UA" w:eastAsia="uk-UA"/>
        </w:rPr>
        <w:t>Керівник програми               ______________ Олег ТОКАРЧУК</w:t>
      </w:r>
    </w:p>
    <w:p w:rsidR="009958C7" w:rsidRPr="001769A1" w:rsidRDefault="009958C7" w:rsidP="00BA2993">
      <w:pPr>
        <w:shd w:val="clear" w:color="auto" w:fill="FFFFFF"/>
        <w:ind w:left="0" w:hanging="3"/>
        <w:rPr>
          <w:b/>
          <w:bCs/>
          <w:szCs w:val="28"/>
          <w:lang w:val="uk-UA" w:eastAsia="uk-UA"/>
        </w:rPr>
      </w:pPr>
    </w:p>
    <w:p w:rsidR="009958C7" w:rsidRDefault="009958C7" w:rsidP="00BA2993">
      <w:pPr>
        <w:shd w:val="clear" w:color="auto" w:fill="FFFFFF"/>
        <w:ind w:left="0" w:hanging="3"/>
        <w:rPr>
          <w:b/>
          <w:bCs/>
          <w:szCs w:val="28"/>
          <w:lang w:val="uk-UA" w:eastAsia="uk-UA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29703A">
          <w:headerReference w:type="default" r:id="rId8"/>
          <w:pgSz w:w="11906" w:h="16838"/>
          <w:pgMar w:top="851" w:right="851" w:bottom="851" w:left="1701" w:header="510" w:footer="510" w:gutter="0"/>
          <w:pgNumType w:start="1"/>
          <w:cols w:space="720"/>
          <w:titlePg/>
        </w:sectPr>
      </w:pP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ЗАТВЕРДЖЕНО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 міської ради         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________ №___                                                                                                     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Перелік 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заходів, обсяги та джерела фінансування цільової програми 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«Боротьба з інфекційними захворюваннями в Коломийській міській територіальній громаді  на 2022-2024 роки»</w:t>
      </w: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замовника:  Коломийська міська рада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 програми: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Цільова  програма «Боротьба з інфекційними захворюваннями в Коломийській міській територіальній громаді на 2022-2024 роки»</w:t>
      </w:r>
    </w:p>
    <w:tbl>
      <w:tblPr>
        <w:tblStyle w:val="af7"/>
        <w:tblW w:w="1517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88"/>
        <w:gridCol w:w="2644"/>
        <w:gridCol w:w="1701"/>
        <w:gridCol w:w="1134"/>
        <w:gridCol w:w="1134"/>
        <w:gridCol w:w="1134"/>
        <w:gridCol w:w="992"/>
        <w:gridCol w:w="851"/>
        <w:gridCol w:w="992"/>
        <w:gridCol w:w="850"/>
        <w:gridCol w:w="3157"/>
      </w:tblGrid>
      <w:tr w:rsidR="0029703A">
        <w:trPr>
          <w:cantSplit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Найменування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Виконавець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Термін виконання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Орієнтовні обсяги фінансування,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Очікувані результати</w:t>
            </w:r>
          </w:p>
        </w:tc>
      </w:tr>
      <w:tr w:rsidR="0029703A">
        <w:trPr>
          <w:cantSplit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Роки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Всього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 джерелами фінансування</w:t>
            </w: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>
        <w:trPr>
          <w:cantSplit/>
          <w:trHeight w:val="514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Інші джерела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 w:rsidRPr="0056006D">
        <w:trPr>
          <w:cantSplit/>
          <w:trHeight w:val="690"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Утримання будівель КНП «Коломийська інфекційна лікарня Коломийської міської ради Івано-Франківської області» (покриття вартості комунальних послуг та енергоносіїв комунального закладу)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Коломийська міська 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</w:t>
            </w:r>
          </w:p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proofErr w:type="spellEnd"/>
          </w:p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Забезпечення енергоносіями КНП «Коломийська інфекційна лікарня Коломийської міської ради Івано-Франківської області»</w:t>
            </w:r>
          </w:p>
        </w:tc>
      </w:tr>
      <w:tr w:rsidR="0029703A">
        <w:trPr>
          <w:cantSplit/>
          <w:trHeight w:val="510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>
        <w:trPr>
          <w:cantSplit/>
          <w:trHeight w:val="46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>
        <w:trPr>
          <w:cantSplit/>
          <w:trHeight w:val="106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 w:rsidRPr="0056006D">
        <w:trPr>
          <w:cantSplit/>
          <w:trHeight w:val="405"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 фактичних витрат на виплату та доставку пенсій призначених на пільгових умовах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</w:t>
            </w:r>
          </w:p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Відшкодування Пенсійному фонду України фактичних витрат на виплату та доставку пенсій призначених на пільгових умовах медичним працівникам КНП «Коломийська інфекційна лікарня Коломийської міської ради Івано-Франківської області»</w:t>
            </w:r>
          </w:p>
        </w:tc>
      </w:tr>
      <w:tr w:rsidR="0029703A">
        <w:trPr>
          <w:cantSplit/>
          <w:trHeight w:val="240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>
        <w:trPr>
          <w:cantSplit/>
          <w:trHeight w:val="49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>
        <w:trPr>
          <w:cantSplit/>
          <w:trHeight w:val="600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 w:rsidRPr="0056006D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Організація локальної </w:t>
            </w:r>
            <w:r w:rsidR="000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комп’ютерної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мережі (електромонтажні роботи)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Забезпечення потреби у проведенні електромонтажних робіт по встановленню локальної </w:t>
            </w:r>
            <w:r w:rsidR="00032A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комп’ютерної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мережі з забезпеченням супутніми матеріалами для повноцінної роботи КНП «Коломийська інфекційна лікарня Коломийської міської ради Івано-Франківської області» по вимогах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всьогодення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9703A" w:rsidRPr="0056006D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Виконання </w:t>
            </w:r>
            <w:r w:rsidR="000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 по підключенню до мережі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 (Послуги в сфері локальних мереж)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Забезпечення потреби послуг у сфері локальних мереж КНП «Коломийська інфекційна лікарня Коломийської міської ради Івано-Франківської області»</w:t>
            </w:r>
          </w:p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03A" w:rsidRPr="0056006D">
        <w:trPr>
          <w:cantSplit/>
          <w:trHeight w:val="405"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 персоналу 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</w:t>
            </w:r>
          </w:p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Забезпечення проходження навчання персоналу щодо дотримання правил охорони праці при поводженні з обладнанням під тиском газу КНП «Коломийська інфекційна лікарня Коломийської міської ради Івано-Франківської області»</w:t>
            </w:r>
          </w:p>
        </w:tc>
      </w:tr>
      <w:tr w:rsidR="0029703A">
        <w:trPr>
          <w:cantSplit/>
          <w:trHeight w:val="16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>
        <w:trPr>
          <w:cantSplit/>
          <w:trHeight w:val="111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>
        <w:trPr>
          <w:cantSplit/>
          <w:trHeight w:val="396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 w:rsidRPr="0056006D">
        <w:trPr>
          <w:cantSplit/>
          <w:trHeight w:val="615"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 страхових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КНП «Коломийська інфекційна лікарня Коломийської міської ради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Івано-Франківської області»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2022-</w:t>
            </w:r>
          </w:p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Забезпечення страхування медичних працівників на випадок захворювання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коронавірусну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хворобу (COVID-19) під час виконання своїх професійних обов’язків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КНП «Коломийська інфекційна лікарня Коломийської міської ради Івано-Франківської області»</w:t>
            </w:r>
          </w:p>
        </w:tc>
      </w:tr>
      <w:tr w:rsidR="0029703A">
        <w:trPr>
          <w:cantSplit/>
          <w:trHeight w:val="480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>
        <w:trPr>
          <w:cantSplit/>
          <w:trHeight w:val="43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>
        <w:trPr>
          <w:cantSplit/>
          <w:trHeight w:val="99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Default="002970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03A" w:rsidRPr="0056006D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поточного ремонту блочної котельні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Проведення поточного ремонту блочної котельні для забезпечення  безперебійної роботи та подачі тепла та теплої води в опалювальний період у лікувальні корпуси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</w:tr>
      <w:tr w:rsidR="0029703A" w:rsidRPr="0056006D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поточного ремонту корпусу лікарні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Проведення поточного ремонту для забезпечення санітарних норм, підтримання будівель в робочому стані (задовільному технічному та пожежобезпечному стані)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</w:tr>
      <w:tr w:rsidR="0029703A" w:rsidRPr="0056006D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поточного ремонту лікувального корпусу лікарні «Д»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Проведення поточного ремонту для забезпечення санітарних норм, підтримання будівель в робочому стані (задовільному технічному та пожежобезпечному стані)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</w:tr>
      <w:tr w:rsidR="0029703A" w:rsidRPr="0056006D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Придбання продуктів харчування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Придбання продуктів харчування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на покращення харчування для пацієнтів військовослужбовців та бійців територіальної оборони, які походять лікування в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</w:tr>
      <w:tr w:rsidR="0029703A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експлуатаційних послуг, пов’язаних з утриманням будинків і споруд та прибудинкових територій (зокрема вивіз сміття)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Default="002970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Default="003C52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highlight w:val="white"/>
              </w:rPr>
              <w:t xml:space="preserve"> експлуатаційних послуг, пов’язаних з утриманням прибудинкових територій (зокрема вивіз сміття після демонтажу будівлі)</w:t>
            </w:r>
          </w:p>
        </w:tc>
      </w:tr>
      <w:tr w:rsidR="000E7FFE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FFE" w:rsidRDefault="000E7FFE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FFE" w:rsidRDefault="000E7FFE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Придбання обладнання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FFE" w:rsidRDefault="000E7FFE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FFE" w:rsidRDefault="000E7FFE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FFE" w:rsidRDefault="000E7FFE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FFE" w:rsidRDefault="002E6560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  <w:r w:rsidR="000E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FFE" w:rsidRDefault="000E7FFE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FFE" w:rsidRDefault="000E7FFE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FFE" w:rsidRDefault="002E6560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  <w:r w:rsidR="000E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FFE" w:rsidRDefault="000E7FFE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FE" w:rsidRDefault="000E7FFE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Придбання лабораторного обладнання для проведення діагностичних досліджень для встановлення діагнозу для правильного проведення лікування хворих.</w:t>
            </w:r>
          </w:p>
        </w:tc>
      </w:tr>
      <w:tr w:rsidR="00BA2993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93" w:rsidRDefault="00BA2993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93" w:rsidRDefault="00BA2993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93" w:rsidRDefault="00BA2993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93" w:rsidRDefault="00BA2993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93" w:rsidRDefault="00BA2993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93" w:rsidRDefault="00BA2993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93" w:rsidRDefault="00BA2993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93" w:rsidRDefault="00BA2993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93" w:rsidRDefault="00BA2993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93" w:rsidRDefault="00BA2993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93" w:rsidRDefault="00BA2993" w:rsidP="008E3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Замовник програми                                         _________________                                     Богдан СТАНІСЛАВСЬКИЙ</w:t>
      </w: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(підпис)</w:t>
      </w:r>
    </w:p>
    <w:p w:rsidR="0029703A" w:rsidRDefault="0029703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Керівник програми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____________________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Олег ТОКАРЧУК</w:t>
      </w:r>
      <w:bookmarkStart w:id="0" w:name="_GoBack"/>
      <w:bookmarkEnd w:id="0"/>
    </w:p>
    <w:p w:rsidR="0029703A" w:rsidRDefault="003C521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9703A">
          <w:pgSz w:w="16838" w:h="11906" w:orient="landscape"/>
          <w:pgMar w:top="1418" w:right="567" w:bottom="454" w:left="851" w:header="510" w:footer="51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</w:t>
      </w:r>
      <w:r w:rsidR="00032A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(підпис)</w:t>
      </w:r>
    </w:p>
    <w:p w:rsidR="0029703A" w:rsidRDefault="0029703A" w:rsidP="0056006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9703A" w:rsidSect="0029703A">
      <w:pgSz w:w="11906" w:h="16838"/>
      <w:pgMar w:top="567" w:right="454" w:bottom="851" w:left="1985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A4" w:rsidRDefault="002D66A4" w:rsidP="00BA2993">
      <w:pPr>
        <w:spacing w:line="240" w:lineRule="auto"/>
        <w:ind w:left="0" w:hanging="3"/>
      </w:pPr>
      <w:r>
        <w:separator/>
      </w:r>
    </w:p>
  </w:endnote>
  <w:endnote w:type="continuationSeparator" w:id="0">
    <w:p w:rsidR="002D66A4" w:rsidRDefault="002D66A4" w:rsidP="00BA299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A4" w:rsidRDefault="002D66A4" w:rsidP="00BA2993">
      <w:pPr>
        <w:spacing w:line="240" w:lineRule="auto"/>
        <w:ind w:left="0" w:hanging="3"/>
      </w:pPr>
      <w:r>
        <w:separator/>
      </w:r>
    </w:p>
  </w:footnote>
  <w:footnote w:type="continuationSeparator" w:id="0">
    <w:p w:rsidR="002D66A4" w:rsidRDefault="002D66A4" w:rsidP="00BA2993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3A" w:rsidRDefault="0029703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6096"/>
      <w:rPr>
        <w:rFonts w:ascii="Tahoma" w:eastAsia="Tahoma" w:hAnsi="Tahoma" w:cs="Tahoma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03A"/>
    <w:rsid w:val="00032A61"/>
    <w:rsid w:val="000E7FFE"/>
    <w:rsid w:val="001769A1"/>
    <w:rsid w:val="00192E5B"/>
    <w:rsid w:val="001A1DEC"/>
    <w:rsid w:val="0029703A"/>
    <w:rsid w:val="002A3E05"/>
    <w:rsid w:val="002C46D9"/>
    <w:rsid w:val="002D66A4"/>
    <w:rsid w:val="002E6560"/>
    <w:rsid w:val="003C5217"/>
    <w:rsid w:val="003F1B38"/>
    <w:rsid w:val="004B13BE"/>
    <w:rsid w:val="0056006D"/>
    <w:rsid w:val="00686AED"/>
    <w:rsid w:val="0076188C"/>
    <w:rsid w:val="007E01BE"/>
    <w:rsid w:val="00862F82"/>
    <w:rsid w:val="008B3773"/>
    <w:rsid w:val="009958C7"/>
    <w:rsid w:val="00A93939"/>
    <w:rsid w:val="00BA2993"/>
    <w:rsid w:val="00BB71C1"/>
    <w:rsid w:val="00BB7C3C"/>
    <w:rsid w:val="00C31EEC"/>
    <w:rsid w:val="00C577FE"/>
    <w:rsid w:val="00E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4C6-8319-407A-B62A-23D9B13D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2970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4"/>
      <w:lang w:val="ru-RU" w:eastAsia="ru-RU"/>
    </w:rPr>
  </w:style>
  <w:style w:type="paragraph" w:styleId="1">
    <w:name w:val="heading 1"/>
    <w:basedOn w:val="a"/>
    <w:next w:val="a"/>
    <w:autoRedefine/>
    <w:hidden/>
    <w:qFormat/>
    <w:rsid w:val="0029703A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hidden/>
    <w:qFormat/>
    <w:rsid w:val="0029703A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autoRedefine/>
    <w:hidden/>
    <w:qFormat/>
    <w:rsid w:val="002970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rsid w:val="002970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970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703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703A"/>
  </w:style>
  <w:style w:type="table" w:customStyle="1" w:styleId="TableNormal">
    <w:name w:val="Table Normal"/>
    <w:rsid w:val="002970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703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autoRedefine/>
    <w:hidden/>
    <w:qFormat/>
    <w:rsid w:val="0029703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 w:eastAsia="en-US"/>
    </w:rPr>
  </w:style>
  <w:style w:type="paragraph" w:styleId="a4">
    <w:name w:val="Normal (Web)"/>
    <w:basedOn w:val="a"/>
    <w:autoRedefine/>
    <w:hidden/>
    <w:qFormat/>
    <w:rsid w:val="0029703A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autoRedefine/>
    <w:hidden/>
    <w:qFormat/>
    <w:rsid w:val="0029703A"/>
    <w:pPr>
      <w:ind w:left="720"/>
      <w:contextualSpacing/>
    </w:pPr>
  </w:style>
  <w:style w:type="paragraph" w:styleId="a6">
    <w:name w:val="Body Text"/>
    <w:basedOn w:val="a"/>
    <w:autoRedefine/>
    <w:hidden/>
    <w:qFormat/>
    <w:rsid w:val="0029703A"/>
    <w:pPr>
      <w:spacing w:after="120"/>
    </w:pPr>
    <w:rPr>
      <w:rFonts w:eastAsia="MS Mincho"/>
      <w:noProof/>
      <w:sz w:val="24"/>
    </w:rPr>
  </w:style>
  <w:style w:type="paragraph" w:customStyle="1" w:styleId="FR1">
    <w:name w:val="FR1"/>
    <w:autoRedefine/>
    <w:hidden/>
    <w:qFormat/>
    <w:rsid w:val="0029703A"/>
    <w:pPr>
      <w:widowControl w:val="0"/>
      <w:suppressAutoHyphens/>
      <w:autoSpaceDE w:val="0"/>
      <w:autoSpaceDN w:val="0"/>
      <w:adjustRightInd w:val="0"/>
      <w:spacing w:line="300" w:lineRule="auto"/>
      <w:ind w:leftChars="-1" w:left="3200" w:right="400" w:hangingChars="1" w:hanging="2220"/>
      <w:textDirection w:val="btLr"/>
      <w:textAlignment w:val="top"/>
      <w:outlineLvl w:val="0"/>
    </w:pPr>
    <w:rPr>
      <w:rFonts w:ascii="Times New Roman" w:eastAsia="MS Mincho" w:hAnsi="Times New Roman"/>
      <w:position w:val="-1"/>
      <w:sz w:val="24"/>
      <w:szCs w:val="24"/>
      <w:lang w:eastAsia="ru-RU"/>
    </w:rPr>
  </w:style>
  <w:style w:type="paragraph" w:styleId="HTML">
    <w:name w:val="HTML Preformatted"/>
    <w:basedOn w:val="a"/>
    <w:autoRedefine/>
    <w:hidden/>
    <w:qFormat/>
    <w:rsid w:val="002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7">
    <w:name w:val="Hyperlink"/>
    <w:autoRedefine/>
    <w:hidden/>
    <w:qFormat/>
    <w:rsid w:val="0029703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5yl5">
    <w:name w:val="_5yl5"/>
    <w:basedOn w:val="a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7">
    <w:name w:val="rvts7"/>
    <w:basedOn w:val="a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autoRedefine/>
    <w:hidden/>
    <w:qFormat/>
    <w:rsid w:val="002970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autoRedefine/>
    <w:hidden/>
    <w:qFormat/>
    <w:rsid w:val="0029703A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autoRedefine/>
    <w:hidden/>
    <w:qFormat/>
    <w:rsid w:val="0029703A"/>
    <w:rPr>
      <w:rFonts w:ascii="Tahoma" w:hAnsi="Tahoma"/>
      <w:sz w:val="16"/>
      <w:szCs w:val="16"/>
    </w:rPr>
  </w:style>
  <w:style w:type="character" w:customStyle="1" w:styleId="aa">
    <w:name w:val="Текст выноски Знак"/>
    <w:autoRedefine/>
    <w:hidden/>
    <w:qFormat/>
    <w:rsid w:val="0029703A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аголовок 1 Знак"/>
    <w:autoRedefine/>
    <w:hidden/>
    <w:qFormat/>
    <w:rsid w:val="0029703A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20">
    <w:name w:val="Body Text 2"/>
    <w:basedOn w:val="a"/>
    <w:autoRedefine/>
    <w:hidden/>
    <w:qFormat/>
    <w:rsid w:val="0029703A"/>
    <w:pPr>
      <w:spacing w:after="120" w:line="480" w:lineRule="auto"/>
    </w:pPr>
  </w:style>
  <w:style w:type="character" w:customStyle="1" w:styleId="21">
    <w:name w:val="Основной текст 2 Знак"/>
    <w:autoRedefine/>
    <w:hidden/>
    <w:qFormat/>
    <w:rsid w:val="0029703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autoRedefine/>
    <w:hidden/>
    <w:qFormat/>
    <w:rsid w:val="0029703A"/>
    <w:rPr>
      <w:rFonts w:ascii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FollowedHyperlink"/>
    <w:autoRedefine/>
    <w:hidden/>
    <w:qFormat/>
    <w:rsid w:val="0029703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header"/>
    <w:basedOn w:val="a"/>
    <w:autoRedefine/>
    <w:hidden/>
    <w:qFormat/>
    <w:rsid w:val="0029703A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autoRedefine/>
    <w:hidden/>
    <w:qFormat/>
    <w:rsid w:val="0029703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styleId="ae">
    <w:name w:val="page number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er"/>
    <w:basedOn w:val="a"/>
    <w:autoRedefine/>
    <w:hidden/>
    <w:qFormat/>
    <w:rsid w:val="0029703A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autoRedefine/>
    <w:hidden/>
    <w:qFormat/>
    <w:rsid w:val="0029703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rvps2">
    <w:name w:val="rvps2"/>
    <w:basedOn w:val="a"/>
    <w:autoRedefine/>
    <w:hidden/>
    <w:qFormat/>
    <w:rsid w:val="0029703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No Spacing"/>
    <w:autoRedefine/>
    <w:hidden/>
    <w:qFormat/>
    <w:rsid w:val="002970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</w:style>
  <w:style w:type="character" w:customStyle="1" w:styleId="22">
    <w:name w:val="Заголовок 2 Знак"/>
    <w:autoRedefine/>
    <w:hidden/>
    <w:qFormat/>
    <w:rsid w:val="0029703A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f2">
    <w:name w:val="line number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3">
    <w:basedOn w:val="a"/>
    <w:next w:val="a6"/>
    <w:autoRedefine/>
    <w:hidden/>
    <w:qFormat/>
    <w:rsid w:val="0029703A"/>
    <w:pPr>
      <w:suppressAutoHyphens w:val="0"/>
      <w:jc w:val="center"/>
    </w:pPr>
    <w:rPr>
      <w:b/>
      <w:sz w:val="30"/>
      <w:lang w:eastAsia="zh-CN"/>
    </w:rPr>
  </w:style>
  <w:style w:type="paragraph" w:customStyle="1" w:styleId="rvps260">
    <w:name w:val="rvps26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3">
    <w:name w:val="rvts433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1">
    <w:name w:val="rvps26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0">
    <w:name w:val="rvts23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2">
    <w:name w:val="rvps26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8">
    <w:name w:val="rvts8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3">
    <w:name w:val="rvps26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4">
    <w:name w:val="rvps26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5">
    <w:name w:val="rvps26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6">
    <w:name w:val="rvps26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">
    <w:name w:val="rvps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7">
    <w:name w:val="rvps26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5">
    <w:name w:val="rvts435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8">
    <w:name w:val="rvps26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0">
    <w:name w:val="rvps27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1">
    <w:name w:val="rvps27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4">
    <w:name w:val="rvps27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5">
    <w:name w:val="rvps27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6">
    <w:name w:val="rvps27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7">
    <w:name w:val="rvps27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8">
    <w:name w:val="rvps27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12">
    <w:name w:val="rvts412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79">
    <w:name w:val="rvps27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0">
    <w:name w:val="rvps28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1">
    <w:name w:val="rvps28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2">
    <w:name w:val="rvps28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3">
    <w:name w:val="rvps28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4">
    <w:name w:val="rvps28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5">
    <w:name w:val="rvps28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6">
    <w:name w:val="rvps28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7">
    <w:name w:val="rvps28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8">
    <w:name w:val="rvps28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9">
    <w:name w:val="rvps28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0">
    <w:name w:val="rvps29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1">
    <w:name w:val="rvps29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2">
    <w:name w:val="rvps29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3">
    <w:name w:val="rvps29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4">
    <w:name w:val="rvps29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5">
    <w:name w:val="rvps29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6">
    <w:name w:val="rvps29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7">
    <w:name w:val="rvps29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8">
    <w:name w:val="rvps29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9">
    <w:name w:val="rvps29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0">
    <w:name w:val="rvps30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1">
    <w:name w:val="rvps30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2">
    <w:name w:val="rvps30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3">
    <w:name w:val="rvps30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4">
    <w:name w:val="rvps30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5">
    <w:name w:val="rvps30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6">
    <w:name w:val="rvps30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7">
    <w:name w:val="rvps30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8">
    <w:name w:val="rvps30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9">
    <w:name w:val="rvps30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0">
    <w:name w:val="rvps31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1">
    <w:name w:val="rvps31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2">
    <w:name w:val="rvps31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3">
    <w:name w:val="rvps31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4">
    <w:name w:val="rvps31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5">
    <w:name w:val="rvps31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6">
    <w:name w:val="rvps31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7">
    <w:name w:val="rvps31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8">
    <w:name w:val="rvps31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9">
    <w:name w:val="rvps31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0">
    <w:name w:val="rvps32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1">
    <w:name w:val="rvps32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2">
    <w:name w:val="rvps32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3">
    <w:name w:val="rvps32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4">
    <w:name w:val="rvps32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5">
    <w:name w:val="rvps32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6">
    <w:name w:val="rvps32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7">
    <w:name w:val="rvps32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8">
    <w:name w:val="rvps32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9">
    <w:name w:val="rvps32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0">
    <w:name w:val="rvps33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1">
    <w:name w:val="rvps33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2">
    <w:name w:val="rvps33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3">
    <w:name w:val="rvps33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4">
    <w:name w:val="rvps33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5">
    <w:name w:val="rvps33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6">
    <w:name w:val="rvps33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7">
    <w:name w:val="rvps33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8">
    <w:name w:val="rvps33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9">
    <w:name w:val="rvps33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0">
    <w:name w:val="rvps34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1">
    <w:name w:val="rvps34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2">
    <w:name w:val="rvps34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3">
    <w:name w:val="rvps34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4">
    <w:name w:val="rvps34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5">
    <w:name w:val="rvps34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8">
    <w:name w:val="rvps34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CharStyle4">
    <w:name w:val="CharStyle4"/>
    <w:autoRedefine/>
    <w:hidden/>
    <w:qFormat/>
    <w:rsid w:val="0029703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12">
    <w:name w:val="1"/>
    <w:basedOn w:val="a"/>
    <w:autoRedefine/>
    <w:hidden/>
    <w:qFormat/>
    <w:rsid w:val="0029703A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Основной текст Знак"/>
    <w:autoRedefine/>
    <w:hidden/>
    <w:qFormat/>
    <w:rsid w:val="0029703A"/>
    <w:rPr>
      <w:rFonts w:ascii="Times New Roman" w:eastAsia="MS Mincho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5">
    <w:name w:val="Emphasis"/>
    <w:basedOn w:val="a0"/>
    <w:autoRedefine/>
    <w:hidden/>
    <w:qFormat/>
    <w:rsid w:val="0029703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autoRedefine/>
    <w:hidden/>
    <w:qFormat/>
    <w:rsid w:val="0029703A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23">
    <w:name w:val="Обычный2"/>
    <w:autoRedefine/>
    <w:hidden/>
    <w:qFormat/>
    <w:rsid w:val="002970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6">
    <w:name w:val="Subtitle"/>
    <w:basedOn w:val="10"/>
    <w:next w:val="10"/>
    <w:rsid w:val="002970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sid w:val="0029703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6Oc6OMEt/oEsyrigcVumKvkqQg==">AMUW2mUeWy5Ra2rdxwfoxEQXtJE9wuAZ+9gFQNAmBXqndjExuAl3Dk+9uPc5NbRk6A+aiPbZWZgmEGawt4ZkGbbGpZ79kLNLBq2ch+NEZBXLMUSRyivVeEQ=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6809</Words>
  <Characters>3882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Вікторія Сергіївна2</cp:lastModifiedBy>
  <cp:revision>13</cp:revision>
  <cp:lastPrinted>2023-01-25T08:43:00Z</cp:lastPrinted>
  <dcterms:created xsi:type="dcterms:W3CDTF">2023-01-18T10:15:00Z</dcterms:created>
  <dcterms:modified xsi:type="dcterms:W3CDTF">2023-04-07T12:11:00Z</dcterms:modified>
</cp:coreProperties>
</file>